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3F9" w:rsidRDefault="008B33F9" w:rsidP="008529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="00157014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8529A9" w:rsidRDefault="008529A9" w:rsidP="008529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3F9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 постановке и снятии учащихся с внутришкольного учета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5544">
        <w:rPr>
          <w:rFonts w:ascii="Times New Roman" w:hAnsi="Times New Roman" w:cs="Times New Roman"/>
          <w:b/>
          <w:bCs/>
          <w:sz w:val="28"/>
          <w:szCs w:val="28"/>
        </w:rPr>
        <w:t>I. Общие положение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1.1. Настоящее положение разработано в соответствии с</w:t>
      </w:r>
    </w:p>
    <w:p w:rsidR="00135544" w:rsidRPr="00135544" w:rsidRDefault="00135544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«</w:t>
      </w:r>
      <w:r w:rsidR="008B33F9" w:rsidRPr="00135544">
        <w:rPr>
          <w:rFonts w:ascii="Times New Roman" w:hAnsi="Times New Roman" w:cs="Times New Roman"/>
          <w:bCs/>
          <w:sz w:val="28"/>
          <w:szCs w:val="28"/>
        </w:rPr>
        <w:t>Конституцией</w:t>
      </w:r>
      <w:r w:rsidRPr="00135544">
        <w:rPr>
          <w:rFonts w:ascii="Times New Roman" w:hAnsi="Times New Roman" w:cs="Times New Roman"/>
          <w:bCs/>
          <w:sz w:val="28"/>
          <w:szCs w:val="28"/>
        </w:rPr>
        <w:t xml:space="preserve"> Республики </w:t>
      </w:r>
      <w:r w:rsidR="008B33F9" w:rsidRPr="00135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44">
        <w:rPr>
          <w:rFonts w:ascii="Times New Roman" w:hAnsi="Times New Roman" w:cs="Times New Roman"/>
          <w:bCs/>
          <w:sz w:val="28"/>
          <w:szCs w:val="28"/>
        </w:rPr>
        <w:t xml:space="preserve">Казахстан», Закон  РК «О профилактике правонарушений», Закон РК «О профилактике правонарушений  среди несовершеннолетних и предупреждений детской безнадзорности и </w:t>
      </w:r>
      <w:proofErr w:type="spellStart"/>
      <w:r w:rsidR="006845E4">
        <w:rPr>
          <w:rFonts w:ascii="Times New Roman" w:hAnsi="Times New Roman" w:cs="Times New Roman"/>
          <w:bCs/>
          <w:sz w:val="28"/>
          <w:szCs w:val="28"/>
        </w:rPr>
        <w:t>безпризорности</w:t>
      </w:r>
      <w:proofErr w:type="spellEnd"/>
      <w:r w:rsidR="006845E4">
        <w:rPr>
          <w:rFonts w:ascii="Times New Roman" w:hAnsi="Times New Roman" w:cs="Times New Roman"/>
          <w:bCs/>
          <w:sz w:val="28"/>
          <w:szCs w:val="28"/>
        </w:rPr>
        <w:t xml:space="preserve"> », Уставом КГУ </w:t>
      </w:r>
      <w:r w:rsidRPr="00135544">
        <w:rPr>
          <w:rFonts w:ascii="Times New Roman" w:hAnsi="Times New Roman" w:cs="Times New Roman"/>
          <w:bCs/>
          <w:sz w:val="28"/>
          <w:szCs w:val="28"/>
        </w:rPr>
        <w:t>Ш</w:t>
      </w:r>
      <w:r w:rsidR="0029147A">
        <w:rPr>
          <w:rFonts w:ascii="Times New Roman" w:hAnsi="Times New Roman" w:cs="Times New Roman"/>
          <w:bCs/>
          <w:sz w:val="28"/>
          <w:szCs w:val="28"/>
        </w:rPr>
        <w:t xml:space="preserve">-л </w:t>
      </w:r>
      <w:r w:rsidRPr="00135544">
        <w:rPr>
          <w:rFonts w:ascii="Times New Roman" w:hAnsi="Times New Roman" w:cs="Times New Roman"/>
          <w:bCs/>
          <w:sz w:val="28"/>
          <w:szCs w:val="28"/>
        </w:rPr>
        <w:t>№17</w:t>
      </w:r>
      <w:r w:rsidR="00D617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44">
        <w:rPr>
          <w:rFonts w:ascii="Times New Roman" w:hAnsi="Times New Roman" w:cs="Times New Roman"/>
          <w:bCs/>
          <w:sz w:val="28"/>
          <w:szCs w:val="28"/>
        </w:rPr>
        <w:t xml:space="preserve"> города Балхаш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1.2. Настоящее положение регламентирует порядок постановки на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внутришкольный учёт и снятия с учёта обучающихся и семей, находящихся в</w:t>
      </w:r>
      <w:r w:rsidR="00135544" w:rsidRPr="00135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44">
        <w:rPr>
          <w:rFonts w:ascii="Times New Roman" w:hAnsi="Times New Roman" w:cs="Times New Roman"/>
          <w:bCs/>
          <w:sz w:val="28"/>
          <w:szCs w:val="28"/>
        </w:rPr>
        <w:t>социально-опасном положении.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1.3. В Положении применяются следующие понятия: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Профилактика безнадзорности и правонарушений обучающихся - система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социальных, правовых и педагогических мер, направленных на выявление 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устранение причин и условий, способствующих безнадзорности,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правонарушениям, антиобщественным действиям обучающихся,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осуществляемых в совокупности с индивидуальной профилактической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работой с обучающимися и семьями, находящимися в социально опасном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положении.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Индивидуальная профилактическая работа - деятельность по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своевременному выявлению обучающихся и семей, находящихся 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социально опасном положении, а также по их социально-педагогической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реабилитации и (или) предупреждению совершения ими правонарушений 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антиобщественных деяний.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Несовершеннолетний, находящийся в социально опасном положении, -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обучающийся образовательного учреждения, который вследствие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безнадзорности или беспризорности находится в обстановке,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представляющей опасность для его жизни или здоровья либо не отвечающей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требованиям к его воспитанию или содержанию, либо совершает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правонарушение или антиобщественные деяния.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Семья, находящаяся в социально опасном положении, - семья, имеющая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обучающегося, находящегося в социально опасном положении, а также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семья, где родители (законные представители) обучающегося не исполняют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своих обязанностей по его воспитанию, обучению и (или) содержанию 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(или) отрицательно влияют на его поведение либо жестоко обращаются с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ним.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Учет в образовательном учреждении обучающихся и семей, находящихся 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социально опасном положении (далее - внутришкольный учет), - система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индивидуальных профилактических мероприятий, осуществляемая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образовательным учреждением в отношении обучающегося и семей,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находящихся в социально опасном положении, которая направлена на: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предупреждение безнадзорности, правонарушений и других негативных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проявлений в среде обучающихся;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lastRenderedPageBreak/>
        <w:t>- выявление и устранение причин и условий, способствующих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безнадзорности и правонарушениям обучающихся;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социально-педагогическую реабилитацию обучающихся и семей,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находящихся в социально опасном положении.</w:t>
      </w:r>
    </w:p>
    <w:p w:rsidR="006845E4" w:rsidRDefault="006845E4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5544">
        <w:rPr>
          <w:rFonts w:ascii="Times New Roman" w:hAnsi="Times New Roman" w:cs="Times New Roman"/>
          <w:b/>
          <w:bCs/>
          <w:sz w:val="28"/>
          <w:szCs w:val="28"/>
        </w:rPr>
        <w:t>II. Основные цели и задачи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2.1. Внутришкольный учёт ведётся с целью ранней профилактики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школьной дезадаптации, девиантного поведения обучающихся.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2.2. Основные задачи: предупреждение безнадзорности,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беспризорности, правонарушений и антиобщественных действий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несовершеннолетних; обеспечение защиты прав и законных интересов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несовершеннолетних; своевременное выявление детей и семей, находящихся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 социально опасном положении или группе риска по социальному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сиротству; оказание социально-психологической и педагогической помощи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несовершеннолетним с отклонениями в поведении, имеющими проблемы 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обучении; оказание помощи семьям в обучении и воспитании детей.</w:t>
      </w:r>
    </w:p>
    <w:p w:rsidR="006845E4" w:rsidRDefault="006845E4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5544">
        <w:rPr>
          <w:rFonts w:ascii="Times New Roman" w:hAnsi="Times New Roman" w:cs="Times New Roman"/>
          <w:b/>
          <w:bCs/>
          <w:sz w:val="28"/>
          <w:szCs w:val="28"/>
        </w:rPr>
        <w:t>III. Организация деятельности по постановке на внутришкольный учёт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35544">
        <w:rPr>
          <w:rFonts w:ascii="Times New Roman" w:hAnsi="Times New Roman" w:cs="Times New Roman"/>
          <w:b/>
          <w:bCs/>
          <w:sz w:val="28"/>
          <w:szCs w:val="28"/>
        </w:rPr>
        <w:t>или снятию с учёта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3.1. Решение о постановке на внутришкольный учёт или снятии с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учёта учащихся и (или) семей принимается на заседании Совета по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профилактики школы.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3.2. Для постановки несовершеннолетнего и (или) семьи на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внутришкольный учёт секретарю Совета по профилактике за три дня до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заседания представляются следующие документы: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заявление классного руководителя об оказании помощи по вопросам,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входящим в компетенцию Совета по профилактике школы;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характеристика несовершеннолетнего и (или)семьи от классного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руководителя;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характеристика несовершеннолетнего от педагога-психолога;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_______- акт обследования жилищно-бытовых условий семьи;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справка о профилактической работе с несовершеннолетним,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подготовленная классным руководителем.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3.4. Для снятия несовершеннолетнего и (или) семьи с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внутришкольного учёта представляются следующие документы: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заявление классного руководителя о снятии с внутришкольного учета;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информация ответственного лица, назначенного решением Совета по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профилактике школы, о выполнении плана индивидуальной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профилактической работы с несовершеннолетним и его родителями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(законными представителями), с обязательными результатами работы 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предложениями по дальнейшему сопровождению, при наличии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положительной характеристики.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3.5. На заседании Совета по профилактике школы обсуждается и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утверждается план индивидуальной профилактической работы с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несовершеннолетним и его родителями (законными представителями),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lastRenderedPageBreak/>
        <w:t>определяются сроки выполнения намеченных мероприятий и ответственные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лица.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3.6. Классный руководитель доводит решение до сведения родителей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(законных представителей), если они не присутствовали на заседании Совета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 уважительным причинам, официальным уведомлением с указанием даты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и номера протокола заседания и причины постановки или снятия с учёта.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3.7. Зам. директора или социальный педагог ведёт картотеку учащихся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и семей, состоящих на внутришкольном учёте, на учёте в комиссии по делам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несовершеннолетних и защите их прав (далее </w:t>
      </w:r>
      <w:r w:rsidR="003151F4">
        <w:rPr>
          <w:rFonts w:ascii="Times New Roman" w:hAnsi="Times New Roman" w:cs="Times New Roman"/>
          <w:bCs/>
          <w:sz w:val="28"/>
          <w:szCs w:val="28"/>
        </w:rPr>
        <w:t>ГЮП</w:t>
      </w:r>
      <w:r w:rsidRPr="00135544">
        <w:rPr>
          <w:rFonts w:ascii="Times New Roman" w:hAnsi="Times New Roman" w:cs="Times New Roman"/>
          <w:bCs/>
          <w:sz w:val="28"/>
          <w:szCs w:val="28"/>
        </w:rPr>
        <w:t>), подразделении по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делам несовершеннолетних отдела внутренних дел (далее - </w:t>
      </w:r>
      <w:r w:rsidR="003151F4">
        <w:rPr>
          <w:rFonts w:ascii="Times New Roman" w:hAnsi="Times New Roman" w:cs="Times New Roman"/>
          <w:bCs/>
          <w:sz w:val="28"/>
          <w:szCs w:val="28"/>
        </w:rPr>
        <w:t>ГЮП</w:t>
      </w:r>
      <w:r w:rsidRPr="00135544">
        <w:rPr>
          <w:rFonts w:ascii="Times New Roman" w:hAnsi="Times New Roman" w:cs="Times New Roman"/>
          <w:bCs/>
          <w:sz w:val="28"/>
          <w:szCs w:val="28"/>
        </w:rPr>
        <w:t>).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3.8. Зам. директора или социальный педагог проводит сверку списков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учащихся и семей, состоящих на внутришкольном учёте, на учёте </w:t>
      </w:r>
      <w:proofErr w:type="spellStart"/>
      <w:r w:rsidRPr="00135544">
        <w:rPr>
          <w:rFonts w:ascii="Times New Roman" w:hAnsi="Times New Roman" w:cs="Times New Roman"/>
          <w:bCs/>
          <w:sz w:val="28"/>
          <w:szCs w:val="28"/>
        </w:rPr>
        <w:t>в</w:t>
      </w:r>
      <w:r w:rsidR="003151F4">
        <w:rPr>
          <w:rFonts w:ascii="Times New Roman" w:hAnsi="Times New Roman" w:cs="Times New Roman"/>
          <w:bCs/>
          <w:sz w:val="28"/>
          <w:szCs w:val="28"/>
        </w:rPr>
        <w:t>ГЮП</w:t>
      </w:r>
      <w:proofErr w:type="spellEnd"/>
      <w:r w:rsidR="003151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5544">
        <w:rPr>
          <w:rFonts w:ascii="Times New Roman" w:hAnsi="Times New Roman" w:cs="Times New Roman"/>
          <w:bCs/>
          <w:sz w:val="28"/>
          <w:szCs w:val="28"/>
        </w:rPr>
        <w:t>и</w:t>
      </w:r>
    </w:p>
    <w:p w:rsidR="006845E4" w:rsidRDefault="006845E4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B33F9" w:rsidRPr="003151F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IV. Категории учащихся образовательного учреждения и семей,</w:t>
      </w:r>
    </w:p>
    <w:p w:rsidR="008B33F9" w:rsidRPr="003151F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подлежащих внутришкольному учету, и основания для постановки на</w:t>
      </w:r>
    </w:p>
    <w:p w:rsidR="008B33F9" w:rsidRPr="003151F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внутришкольный учет: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4.1. Основания для постановки на внутришкольный учет исходят из</w:t>
      </w:r>
      <w:r w:rsidR="003151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1F4" w:rsidRPr="00135544">
        <w:rPr>
          <w:rFonts w:ascii="Times New Roman" w:hAnsi="Times New Roman" w:cs="Times New Roman"/>
          <w:bCs/>
          <w:sz w:val="28"/>
          <w:szCs w:val="28"/>
        </w:rPr>
        <w:t>Закон</w:t>
      </w:r>
      <w:r w:rsidR="003151F4">
        <w:rPr>
          <w:rFonts w:ascii="Times New Roman" w:hAnsi="Times New Roman" w:cs="Times New Roman"/>
          <w:bCs/>
          <w:sz w:val="28"/>
          <w:szCs w:val="28"/>
        </w:rPr>
        <w:t>а</w:t>
      </w:r>
      <w:r w:rsidR="003151F4" w:rsidRPr="00135544">
        <w:rPr>
          <w:rFonts w:ascii="Times New Roman" w:hAnsi="Times New Roman" w:cs="Times New Roman"/>
          <w:bCs/>
          <w:sz w:val="28"/>
          <w:szCs w:val="28"/>
        </w:rPr>
        <w:t xml:space="preserve"> РК «О профилактике правонарушений  среди несовершеннолетних и предупреждений детской безнадзорности и </w:t>
      </w:r>
      <w:proofErr w:type="spellStart"/>
      <w:r w:rsidR="003151F4" w:rsidRPr="00135544">
        <w:rPr>
          <w:rFonts w:ascii="Times New Roman" w:hAnsi="Times New Roman" w:cs="Times New Roman"/>
          <w:bCs/>
          <w:sz w:val="28"/>
          <w:szCs w:val="28"/>
        </w:rPr>
        <w:t>безпризорности</w:t>
      </w:r>
      <w:proofErr w:type="spellEnd"/>
      <w:r w:rsidR="003151F4" w:rsidRPr="00135544">
        <w:rPr>
          <w:rFonts w:ascii="Times New Roman" w:hAnsi="Times New Roman" w:cs="Times New Roman"/>
          <w:bCs/>
          <w:sz w:val="28"/>
          <w:szCs w:val="28"/>
        </w:rPr>
        <w:t xml:space="preserve"> »,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4.2. Категории учащихся и основания для постановки на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внутришкольный учет: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№ Категории учащихся Основание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4.2. Основания для постановки на внутришкольный учёт семьи, 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которой родители (законные представители):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не исполняют обязанностей по воспитанию, обучению и (или) содержанию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своих детей;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злоупотребляют наркотиками и спиртными напитками;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отрицательно влияют на поведение несовершеннолетних, вовлекают их в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противоправные действия (преступления, бродяжничество,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попрошайничество, проституцию, распространение и употребление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наркотиков, спиртных напитков т.д.);</w:t>
      </w:r>
    </w:p>
    <w:p w:rsidR="008B33F9" w:rsidRPr="00135544" w:rsidRDefault="008B33F9" w:rsidP="008B33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допускают в отношении своих детей жестокое обращение;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1. Учащиеся, пропускающие занятия без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уважительной причины 15-30%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учебного времени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Учет посещаемости.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2. Учащиеся, оставленные на повторный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год обучения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Решение педагогического совета.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3. Учащиеся, сопричастные к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употреблению ПАВ, правонарушениям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Ходатайство перед Советом по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профилактике о постановке на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внутришкольный учет и предоставление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коррекционных услуг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lastRenderedPageBreak/>
        <w:t>несовершеннолетнему.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4. Учащиеся, систематически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нарушающие дисциплину,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проявляющие элементы асоциального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поведения (сквернословие, драки,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издевательство над другими людьми),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Ряд докладных от нескольких педагогов,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докладная записка на имя директора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школы от инспектора милиции,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закрепленного за школой.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5. Учащиеся, прошедшие курс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реабилитационных мероприятий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Постановление </w:t>
      </w:r>
      <w:r w:rsidR="003151F4">
        <w:rPr>
          <w:rFonts w:ascii="Times New Roman" w:hAnsi="Times New Roman" w:cs="Times New Roman"/>
          <w:bCs/>
          <w:sz w:val="28"/>
          <w:szCs w:val="28"/>
        </w:rPr>
        <w:t>ГЮП</w:t>
      </w:r>
      <w:r w:rsidRPr="00135544">
        <w:rPr>
          <w:rFonts w:ascii="Times New Roman" w:hAnsi="Times New Roman" w:cs="Times New Roman"/>
          <w:bCs/>
          <w:sz w:val="28"/>
          <w:szCs w:val="28"/>
        </w:rPr>
        <w:t xml:space="preserve"> о снятии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статуса социально-опасное положение.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6. Учащиеся, в отношении которых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решался вопрос о присвоении статуса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социально-опасного положения на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заседании КДН, в присвоении статуса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было отказано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Выписка из решения</w:t>
      </w:r>
      <w:r w:rsidR="003151F4">
        <w:rPr>
          <w:rFonts w:ascii="Times New Roman" w:hAnsi="Times New Roman" w:cs="Times New Roman"/>
          <w:bCs/>
          <w:sz w:val="28"/>
          <w:szCs w:val="28"/>
        </w:rPr>
        <w:t xml:space="preserve"> ГЮП</w:t>
      </w:r>
      <w:r w:rsidRPr="00135544">
        <w:rPr>
          <w:rFonts w:ascii="Times New Roman" w:hAnsi="Times New Roman" w:cs="Times New Roman"/>
          <w:bCs/>
          <w:sz w:val="28"/>
          <w:szCs w:val="28"/>
        </w:rPr>
        <w:t>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7. Учащиеся, нарушающие Устав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общеобразовательного учреждения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Ряд докладных от нескольких педагогов.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- имеют детей, находящихся в социально опасном положении и состоящих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на учёте в образовательном учреждении;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- состоят на учёте в </w:t>
      </w:r>
      <w:r w:rsidR="003151F4">
        <w:rPr>
          <w:rFonts w:ascii="Times New Roman" w:hAnsi="Times New Roman" w:cs="Times New Roman"/>
          <w:bCs/>
          <w:sz w:val="28"/>
          <w:szCs w:val="28"/>
        </w:rPr>
        <w:t>ВШУ, ГЮП</w:t>
      </w:r>
      <w:r w:rsidRPr="00135544">
        <w:rPr>
          <w:rFonts w:ascii="Times New Roman" w:hAnsi="Times New Roman" w:cs="Times New Roman"/>
          <w:bCs/>
          <w:sz w:val="28"/>
          <w:szCs w:val="28"/>
        </w:rPr>
        <w:t>.</w:t>
      </w:r>
    </w:p>
    <w:p w:rsidR="006845E4" w:rsidRDefault="006845E4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33F9" w:rsidRPr="003151F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V. Порядок снятия с учета учащихся и (или) семей с внутришкольного</w:t>
      </w:r>
    </w:p>
    <w:p w:rsidR="008B33F9" w:rsidRPr="003151F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учета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5.1. При наличии положительных результатов коррекционной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работы (</w:t>
      </w:r>
      <w:proofErr w:type="gramStart"/>
      <w:r w:rsidRPr="00135544">
        <w:rPr>
          <w:rFonts w:ascii="Times New Roman" w:hAnsi="Times New Roman" w:cs="Times New Roman"/>
          <w:bCs/>
          <w:sz w:val="28"/>
          <w:szCs w:val="28"/>
        </w:rPr>
        <w:t>позитивные изменения</w:t>
      </w:r>
      <w:proofErr w:type="gramEnd"/>
      <w:r w:rsidRPr="00135544">
        <w:rPr>
          <w:rFonts w:ascii="Times New Roman" w:hAnsi="Times New Roman" w:cs="Times New Roman"/>
          <w:bCs/>
          <w:sz w:val="28"/>
          <w:szCs w:val="28"/>
        </w:rPr>
        <w:t xml:space="preserve"> сохраняющиеся длительное время – не менее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2 месяца) на заседании Совета по профилактике принимается решение о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снятии ученика и (или) семьи с внутришкольного учета.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5.2. Решение о снятии с внутришкольного учета оформляется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протоколом совета профилактики</w:t>
      </w:r>
    </w:p>
    <w:p w:rsidR="006845E4" w:rsidRDefault="006845E4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33F9" w:rsidRPr="003151F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51F4">
        <w:rPr>
          <w:rFonts w:ascii="Times New Roman" w:hAnsi="Times New Roman" w:cs="Times New Roman"/>
          <w:b/>
          <w:bCs/>
          <w:sz w:val="28"/>
          <w:szCs w:val="28"/>
        </w:rPr>
        <w:t>VI. Контроль над выполнением соответствующего положения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6.1. Ответственность и контроль над указанным видом деятельности,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постановку и снятие с внутришкольного учета, оформление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соответствующей документации осуществляет заместителем директора или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социальный педагог школы.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6.2. Контроль над качеством использования проводимой работы в</w:t>
      </w:r>
    </w:p>
    <w:p w:rsidR="008B33F9" w:rsidRPr="00135544" w:rsidRDefault="008B33F9" w:rsidP="003151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>соответствии с настоящим положением работы возлагается на заместителя</w:t>
      </w:r>
    </w:p>
    <w:p w:rsidR="009A3A90" w:rsidRPr="00682F88" w:rsidRDefault="008B33F9" w:rsidP="00682F8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544">
        <w:rPr>
          <w:rFonts w:ascii="Times New Roman" w:hAnsi="Times New Roman" w:cs="Times New Roman"/>
          <w:bCs/>
          <w:sz w:val="28"/>
          <w:szCs w:val="28"/>
        </w:rPr>
        <w:t xml:space="preserve">директора по воспитательной работе </w:t>
      </w:r>
      <w:r w:rsidR="006845E4">
        <w:rPr>
          <w:rFonts w:ascii="Times New Roman" w:hAnsi="Times New Roman" w:cs="Times New Roman"/>
          <w:bCs/>
          <w:sz w:val="28"/>
          <w:szCs w:val="28"/>
        </w:rPr>
        <w:t xml:space="preserve">КГУ </w:t>
      </w:r>
      <w:r w:rsidR="003151F4">
        <w:rPr>
          <w:rFonts w:ascii="Times New Roman" w:hAnsi="Times New Roman" w:cs="Times New Roman"/>
          <w:bCs/>
          <w:sz w:val="28"/>
          <w:szCs w:val="28"/>
        </w:rPr>
        <w:t>Ш</w:t>
      </w:r>
      <w:r w:rsidR="0029147A">
        <w:rPr>
          <w:rFonts w:ascii="Times New Roman" w:hAnsi="Times New Roman" w:cs="Times New Roman"/>
          <w:bCs/>
          <w:sz w:val="28"/>
          <w:szCs w:val="28"/>
        </w:rPr>
        <w:t xml:space="preserve">-л </w:t>
      </w:r>
      <w:r w:rsidR="003151F4">
        <w:rPr>
          <w:rFonts w:ascii="Times New Roman" w:hAnsi="Times New Roman" w:cs="Times New Roman"/>
          <w:bCs/>
          <w:sz w:val="28"/>
          <w:szCs w:val="28"/>
        </w:rPr>
        <w:t>№17</w:t>
      </w:r>
      <w:r w:rsidRPr="00135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1F4">
        <w:rPr>
          <w:rFonts w:ascii="Times New Roman" w:hAnsi="Times New Roman" w:cs="Times New Roman"/>
          <w:bCs/>
          <w:sz w:val="28"/>
          <w:szCs w:val="28"/>
        </w:rPr>
        <w:t xml:space="preserve">города </w:t>
      </w:r>
      <w:proofErr w:type="spellStart"/>
      <w:r w:rsidR="003151F4">
        <w:rPr>
          <w:rFonts w:ascii="Times New Roman" w:hAnsi="Times New Roman" w:cs="Times New Roman"/>
          <w:bCs/>
          <w:sz w:val="28"/>
          <w:szCs w:val="28"/>
        </w:rPr>
        <w:t>Балха</w:t>
      </w:r>
      <w:proofErr w:type="spellEnd"/>
      <w:r w:rsidR="00682F88">
        <w:rPr>
          <w:rFonts w:ascii="Times New Roman" w:hAnsi="Times New Roman" w:cs="Times New Roman"/>
          <w:bCs/>
          <w:sz w:val="28"/>
          <w:szCs w:val="28"/>
          <w:lang w:val="kk-KZ"/>
        </w:rPr>
        <w:t>ш.</w:t>
      </w:r>
      <w:bookmarkStart w:id="0" w:name="_GoBack"/>
      <w:bookmarkEnd w:id="0"/>
    </w:p>
    <w:sectPr w:rsidR="009A3A90" w:rsidRPr="00682F88" w:rsidSect="0025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3F9"/>
    <w:rsid w:val="00135544"/>
    <w:rsid w:val="00157014"/>
    <w:rsid w:val="002331FA"/>
    <w:rsid w:val="0025331F"/>
    <w:rsid w:val="0029147A"/>
    <w:rsid w:val="003151F4"/>
    <w:rsid w:val="00682F88"/>
    <w:rsid w:val="006845E4"/>
    <w:rsid w:val="008529A9"/>
    <w:rsid w:val="008B33F9"/>
    <w:rsid w:val="009A3A90"/>
    <w:rsid w:val="00D6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7E34"/>
  <w15:docId w15:val="{D36905B2-10EA-4639-9332-ADE950A7B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4C147-7009-4528-9071-8492BCFE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2021-05-12T09:38:00Z</cp:lastPrinted>
  <dcterms:created xsi:type="dcterms:W3CDTF">2016-02-24T10:34:00Z</dcterms:created>
  <dcterms:modified xsi:type="dcterms:W3CDTF">2021-05-12T09:38:00Z</dcterms:modified>
</cp:coreProperties>
</file>